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653B7" w:rsidP="009D2ECF" w:rsidRDefault="008C48BC" w14:paraId="6B08BBA6" w14:textId="77777777">
      <w:pPr>
        <w:rPr>
          <w:rFonts w:ascii="Comic Sans MS" w:hAnsi="Comic Sans MS" w:cs="Comic Sans MS"/>
          <w:sz w:val="28"/>
          <w:szCs w:val="28"/>
          <w:u w:val="single"/>
        </w:rPr>
      </w:pPr>
      <w:r>
        <w:rPr>
          <w:noProof/>
          <w:lang w:val="en-GB"/>
        </w:rPr>
        <w:drawing>
          <wp:anchor distT="0" distB="0" distL="114300" distR="114300" simplePos="0" relativeHeight="251661312" behindDoc="0" locked="0" layoutInCell="1" allowOverlap="1" wp14:anchorId="2A6E63D1" wp14:editId="67F80BE9">
            <wp:simplePos x="0" y="0"/>
            <wp:positionH relativeFrom="column">
              <wp:posOffset>-57150</wp:posOffset>
            </wp:positionH>
            <wp:positionV relativeFrom="paragraph">
              <wp:posOffset>8890</wp:posOffset>
            </wp:positionV>
            <wp:extent cx="1609725" cy="1657350"/>
            <wp:effectExtent l="133350" t="114300" r="123825" b="17145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57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Pr="008C48BC" w:rsidR="005653B7" w:rsidRDefault="008C48BC" w14:paraId="4913C804" w14:textId="77777777">
      <w:pPr>
        <w:jc w:val="center"/>
        <w:rPr>
          <w:rFonts w:ascii="Cavolini" w:hAnsi="Cavolini" w:cs="Cavolini"/>
          <w:b/>
          <w:sz w:val="36"/>
          <w:szCs w:val="36"/>
          <w:u w:val="single"/>
        </w:rPr>
      </w:pPr>
      <w:r w:rsidRPr="008C48BC">
        <w:rPr>
          <w:rFonts w:ascii="Cavolini" w:hAnsi="Cavolini" w:cs="Cavolini"/>
          <w:b/>
          <w:sz w:val="36"/>
          <w:szCs w:val="36"/>
          <w:u w:val="single"/>
        </w:rPr>
        <w:t>Slyne-with-Hest St Luke’s C.E.</w:t>
      </w:r>
      <w:r w:rsidRPr="008C48BC" w:rsidR="005653B7">
        <w:rPr>
          <w:rFonts w:ascii="Cavolini" w:hAnsi="Cavolini" w:cs="Cavolini"/>
          <w:b/>
          <w:sz w:val="36"/>
          <w:szCs w:val="36"/>
          <w:u w:val="single"/>
        </w:rPr>
        <w:t xml:space="preserve"> Primary School</w:t>
      </w:r>
    </w:p>
    <w:p w:rsidRPr="008C48BC" w:rsidR="005653B7" w:rsidRDefault="004922D5" w14:paraId="16ED0CE9" w14:textId="1C6B8FC7">
      <w:pPr>
        <w:jc w:val="center"/>
        <w:rPr>
          <w:rFonts w:ascii="Cavolini" w:hAnsi="Cavolini" w:cs="Cavolini"/>
          <w:b/>
          <w:sz w:val="36"/>
          <w:szCs w:val="36"/>
          <w:u w:val="single"/>
        </w:rPr>
      </w:pPr>
      <w:r w:rsidRPr="008C48BC">
        <w:rPr>
          <w:rFonts w:ascii="Cavolini" w:hAnsi="Cavolini" w:cs="Cavolini"/>
          <w:b/>
          <w:sz w:val="36"/>
          <w:szCs w:val="36"/>
          <w:u w:val="single"/>
        </w:rPr>
        <w:t xml:space="preserve">Year </w:t>
      </w:r>
      <w:r w:rsidR="00860356">
        <w:rPr>
          <w:rFonts w:ascii="Cavolini" w:hAnsi="Cavolini" w:cs="Cavolini"/>
          <w:b/>
          <w:sz w:val="36"/>
          <w:szCs w:val="36"/>
          <w:u w:val="single"/>
        </w:rPr>
        <w:t>5</w:t>
      </w:r>
      <w:r w:rsidRPr="008C48BC" w:rsidR="005653B7">
        <w:rPr>
          <w:rFonts w:ascii="Cavolini" w:hAnsi="Cavolini" w:cs="Cavolini"/>
          <w:b/>
          <w:sz w:val="36"/>
          <w:szCs w:val="36"/>
          <w:u w:val="single"/>
        </w:rPr>
        <w:t xml:space="preserve"> </w:t>
      </w:r>
      <w:r w:rsidR="000178C1">
        <w:rPr>
          <w:rFonts w:ascii="Cavolini" w:hAnsi="Cavolini" w:cs="Cavolini"/>
          <w:b/>
          <w:sz w:val="36"/>
          <w:szCs w:val="36"/>
          <w:u w:val="single"/>
        </w:rPr>
        <w:t>Curriculum Information</w:t>
      </w:r>
    </w:p>
    <w:p w:rsidRPr="003D3DD2" w:rsidR="005653B7" w:rsidRDefault="008C48BC" w14:paraId="1F14F6C0" w14:textId="00CD0CA8">
      <w:pPr>
        <w:jc w:val="center"/>
        <w:rPr>
          <w:rFonts w:ascii="Comic Sans MS" w:hAnsi="Comic Sans MS" w:cs="Comic Sans MS"/>
          <w:b/>
          <w:sz w:val="36"/>
          <w:szCs w:val="36"/>
          <w:u w:val="single"/>
        </w:rPr>
      </w:pPr>
      <w:r w:rsidRPr="008C48BC">
        <w:rPr>
          <w:rFonts w:ascii="Cavolini" w:hAnsi="Cavolini" w:cs="Cavolini"/>
          <w:b/>
          <w:sz w:val="36"/>
          <w:szCs w:val="36"/>
          <w:u w:val="single"/>
        </w:rPr>
        <w:t>Spring Term 2</w:t>
      </w:r>
      <w:r w:rsidRPr="008C48BC" w:rsidR="005653B7">
        <w:rPr>
          <w:rFonts w:ascii="Cavolini" w:hAnsi="Cavolini" w:cs="Cavolini"/>
          <w:b/>
          <w:sz w:val="36"/>
          <w:szCs w:val="36"/>
          <w:u w:val="single"/>
        </w:rPr>
        <w:t xml:space="preserve"> </w:t>
      </w:r>
      <w:r w:rsidRPr="008C48BC" w:rsidR="00DA4E7C">
        <w:rPr>
          <w:rFonts w:ascii="Cavolini" w:hAnsi="Cavolini" w:cs="Cavolini"/>
          <w:b/>
          <w:sz w:val="36"/>
          <w:szCs w:val="36"/>
          <w:u w:val="single"/>
        </w:rPr>
        <w:t>202</w:t>
      </w:r>
      <w:r w:rsidR="007A345A">
        <w:rPr>
          <w:rFonts w:ascii="Cavolini" w:hAnsi="Cavolini" w:cs="Cavolini"/>
          <w:b/>
          <w:sz w:val="36"/>
          <w:szCs w:val="36"/>
          <w:u w:val="single"/>
        </w:rPr>
        <w:t>6</w:t>
      </w:r>
    </w:p>
    <w:tbl>
      <w:tblPr>
        <w:tblW w:w="10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2263"/>
        <w:gridCol w:w="8420"/>
      </w:tblGrid>
      <w:tr w:rsidR="005653B7" w:rsidTr="61F95A86" w14:paraId="02313669" w14:textId="77777777">
        <w:tc>
          <w:tcPr>
            <w:tcW w:w="2263" w:type="dxa"/>
            <w:tcMar/>
          </w:tcPr>
          <w:p w:rsidRPr="008C48BC" w:rsidR="005653B7" w:rsidP="009942AB" w:rsidRDefault="008C48BC" w14:paraId="024AEEC2" w14:textId="77777777">
            <w:pPr>
              <w:jc w:val="center"/>
              <w:rPr>
                <w:rFonts w:ascii="Cavolini" w:hAnsi="Cavolini" w:cs="Cavolini"/>
                <w:b/>
                <w:sz w:val="28"/>
                <w:szCs w:val="28"/>
              </w:rPr>
            </w:pPr>
            <w:r w:rsidRPr="008C48BC">
              <w:rPr>
                <w:rFonts w:ascii="Cavolini" w:hAnsi="Cavolini" w:cs="Cavolini"/>
                <w:b/>
                <w:sz w:val="28"/>
                <w:szCs w:val="28"/>
              </w:rPr>
              <w:t>E</w:t>
            </w:r>
            <w:r w:rsidRPr="008C48BC" w:rsidR="005653B7">
              <w:rPr>
                <w:rFonts w:ascii="Cavolini" w:hAnsi="Cavolini" w:cs="Cavolini"/>
                <w:b/>
                <w:sz w:val="28"/>
                <w:szCs w:val="28"/>
              </w:rPr>
              <w:t>nglish</w:t>
            </w:r>
          </w:p>
          <w:p w:rsidRPr="008C48BC" w:rsidR="005653B7" w:rsidP="00A35195" w:rsidRDefault="008C48BC" w14:paraId="0FB63523" w14:textId="77777777">
            <w:pPr>
              <w:jc w:val="center"/>
              <w:rPr>
                <w:rFonts w:ascii="Cavolini" w:hAnsi="Cavolini" w:cs="Cavolini"/>
                <w:sz w:val="28"/>
                <w:szCs w:val="28"/>
              </w:rPr>
            </w:pPr>
            <w:r>
              <w:rPr>
                <w:noProof/>
                <w:lang w:val="en-GB"/>
              </w:rPr>
              <w:drawing>
                <wp:inline distT="0" distB="0" distL="0" distR="0" wp14:anchorId="12FCE797" wp14:editId="0B4D4494">
                  <wp:extent cx="981075" cy="981075"/>
                  <wp:effectExtent l="0" t="0" r="9525" b="9525"/>
                  <wp:docPr id="4" name="Picture 4" descr="https://tse3.mm.bing.net/th?id=OIP.dXpcxEPB9ThfrMqL-cQ18AHaHa&amp;pid=Api&amp;P=0&amp;w=172&amp;h=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dXpcxEPB9ThfrMqL-cQ18AHaHa&amp;pid=Api&amp;P=0&amp;w=172&amp;h=1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c>
          <w:tcPr>
            <w:tcW w:w="8420" w:type="dxa"/>
            <w:tcMar/>
          </w:tcPr>
          <w:p w:rsidRPr="008C48BC" w:rsidR="00CA68AC" w:rsidP="00D8379D" w:rsidRDefault="00860356" w14:paraId="5C213D15" w14:textId="653356AF">
            <w:pPr>
              <w:widowControl w:val="0"/>
              <w:rPr>
                <w:rFonts w:ascii="Segoe UI" w:hAnsi="Segoe UI" w:cs="Segoe UI"/>
              </w:rPr>
            </w:pPr>
            <w:r>
              <w:rPr>
                <w:rFonts w:ascii="Segoe UI" w:hAnsi="Segoe UI" w:cs="Segoe UI"/>
              </w:rPr>
              <w:t xml:space="preserve">This half term in English we are continuing to use the novel ‘The Explorer’ by Katherine Rundell as the basis for our work. </w:t>
            </w:r>
            <w:r w:rsidR="007A345A">
              <w:rPr>
                <w:rFonts w:ascii="Segoe UI" w:hAnsi="Segoe UI" w:cs="Segoe UI"/>
              </w:rPr>
              <w:t xml:space="preserve">We will be writing our own adventure stories based on the novel. Then we will </w:t>
            </w:r>
            <w:r w:rsidR="00F43F2B">
              <w:rPr>
                <w:rFonts w:ascii="Segoe UI" w:hAnsi="Segoe UI" w:cs="Segoe UI"/>
              </w:rPr>
              <w:t>have a narrative poetry focus on ‘The Alchemist’s Letter’.</w:t>
            </w:r>
            <w:r w:rsidR="007A345A">
              <w:rPr>
                <w:rFonts w:ascii="Segoe UI" w:hAnsi="Segoe UI" w:cs="Segoe UI"/>
              </w:rPr>
              <w:t xml:space="preserve"> </w:t>
            </w:r>
            <w:r>
              <w:rPr>
                <w:rFonts w:ascii="Segoe UI" w:hAnsi="Segoe UI" w:cs="Segoe UI"/>
              </w:rPr>
              <w:t xml:space="preserve">We will continue to focus on developing our reading comprehension skills and we are focusing </w:t>
            </w:r>
            <w:r w:rsidR="007A345A">
              <w:rPr>
                <w:rFonts w:ascii="Segoe UI" w:hAnsi="Segoe UI" w:cs="Segoe UI"/>
              </w:rPr>
              <w:t>time adverbials and using dialogue to advance action in our SPAG sessions.</w:t>
            </w:r>
          </w:p>
        </w:tc>
      </w:tr>
      <w:tr w:rsidR="005653B7" w:rsidTr="61F95A86" w14:paraId="110D939A" w14:textId="77777777">
        <w:trPr>
          <w:trHeight w:val="1797"/>
        </w:trPr>
        <w:tc>
          <w:tcPr>
            <w:tcW w:w="2263" w:type="dxa"/>
            <w:tcMar/>
          </w:tcPr>
          <w:p w:rsidRPr="008C48BC" w:rsidR="005653B7" w:rsidP="00A35195" w:rsidRDefault="005653B7" w14:paraId="3500FD36" w14:textId="77777777">
            <w:pPr>
              <w:jc w:val="center"/>
              <w:rPr>
                <w:rFonts w:ascii="Cavolini" w:hAnsi="Cavolini" w:cs="Cavolini"/>
                <w:b/>
                <w:sz w:val="28"/>
                <w:szCs w:val="28"/>
              </w:rPr>
            </w:pPr>
            <w:r w:rsidRPr="008C48BC">
              <w:rPr>
                <w:rFonts w:ascii="Cavolini" w:hAnsi="Cavolini" w:cs="Cavolini"/>
                <w:b/>
                <w:sz w:val="28"/>
                <w:szCs w:val="28"/>
              </w:rPr>
              <w:t>Maths</w:t>
            </w:r>
          </w:p>
          <w:p w:rsidRPr="008C48BC" w:rsidR="005653B7" w:rsidP="00A35195" w:rsidRDefault="008C48BC" w14:paraId="01FEDAC3" w14:textId="77777777">
            <w:pPr>
              <w:jc w:val="center"/>
              <w:rPr>
                <w:rFonts w:ascii="Cavolini" w:hAnsi="Cavolini" w:cs="Cavolini"/>
                <w:sz w:val="28"/>
                <w:szCs w:val="28"/>
              </w:rPr>
            </w:pPr>
            <w:r>
              <w:rPr>
                <w:noProof/>
                <w:lang w:val="en-GB"/>
              </w:rPr>
              <w:drawing>
                <wp:inline distT="0" distB="0" distL="0" distR="0" wp14:anchorId="2E4CA880" wp14:editId="4DE8FBF5">
                  <wp:extent cx="1048833" cy="809625"/>
                  <wp:effectExtent l="0" t="0" r="0" b="0"/>
                  <wp:docPr id="7" name="Picture 7" descr="https://tse3.mm.bing.net/th?id=OIP.UhJfEO3fJuFkYnWdOvYP-AHaFu&amp;pid=Api&amp;P=0&amp;w=228&amp;h=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3.mm.bing.net/th?id=OIP.UhJfEO3fJuFkYnWdOvYP-AHaFu&amp;pid=Api&amp;P=0&amp;w=228&amp;h=1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9033" cy="848376"/>
                          </a:xfrm>
                          <a:prstGeom prst="rect">
                            <a:avLst/>
                          </a:prstGeom>
                          <a:noFill/>
                          <a:ln>
                            <a:noFill/>
                          </a:ln>
                        </pic:spPr>
                      </pic:pic>
                    </a:graphicData>
                  </a:graphic>
                </wp:inline>
              </w:drawing>
            </w:r>
          </w:p>
        </w:tc>
        <w:tc>
          <w:tcPr>
            <w:tcW w:w="8420" w:type="dxa"/>
            <w:tcMar/>
          </w:tcPr>
          <w:p w:rsidRPr="008C48BC" w:rsidR="005653B7" w:rsidP="7E4F89C4" w:rsidRDefault="00043E84" w14:paraId="5188CB1A" w14:textId="5DB2A8E7">
            <w:pPr>
              <w:widowControl w:val="0"/>
              <w:rPr>
                <w:rFonts w:ascii="Segoe UI" w:hAnsi="Segoe UI" w:eastAsia="Segoe UI" w:cs="Segoe UI"/>
                <w:color w:val="000000" w:themeColor="text1"/>
              </w:rPr>
            </w:pPr>
            <w:r w:rsidRPr="7E4F89C4">
              <w:rPr>
                <w:rFonts w:ascii="Segoe UI" w:hAnsi="Segoe UI" w:cs="Segoe UI"/>
              </w:rPr>
              <w:t xml:space="preserve"> </w:t>
            </w:r>
            <w:r w:rsidRPr="7E4F89C4" w:rsidR="7E4F89C4">
              <w:rPr>
                <w:rFonts w:ascii="Segoe UI" w:hAnsi="Segoe UI" w:eastAsia="Segoe UI" w:cs="Segoe UI"/>
                <w:color w:val="000000" w:themeColor="text1"/>
              </w:rPr>
              <w:t>This half term in maths we will be developing our mental and written strategies for division. We will be looking at area, volume, 2D and 3D shapes. We will be developing our understanding of how to calculate fractions.</w:t>
            </w:r>
            <w:r w:rsidR="00960C77">
              <w:rPr>
                <w:rFonts w:ascii="Segoe UI" w:hAnsi="Segoe UI" w:eastAsia="Segoe UI" w:cs="Segoe UI"/>
                <w:color w:val="000000" w:themeColor="text1"/>
              </w:rPr>
              <w:t xml:space="preserve"> We will also focus on interpreting tables and graphs in statistics.</w:t>
            </w:r>
          </w:p>
          <w:p w:rsidRPr="008C48BC" w:rsidR="005653B7" w:rsidP="7E4F89C4" w:rsidRDefault="7E4F89C4" w14:paraId="291B22AA" w14:textId="6BC18F7E">
            <w:pPr>
              <w:widowControl w:val="0"/>
              <w:rPr>
                <w:rFonts w:ascii="Segoe UI" w:hAnsi="Segoe UI" w:eastAsia="Segoe UI" w:cs="Segoe UI"/>
                <w:color w:val="000000" w:themeColor="text1"/>
              </w:rPr>
            </w:pPr>
            <w:r w:rsidRPr="7E4F89C4">
              <w:rPr>
                <w:rFonts w:ascii="Segoe UI" w:hAnsi="Segoe UI" w:eastAsia="Segoe UI" w:cs="Segoe UI"/>
                <w:color w:val="000000" w:themeColor="text1"/>
              </w:rPr>
              <w:t>We will also be continuing with our weekly arithmetic work focusing on all 4 rules of arithmetic, fractions and decimals.</w:t>
            </w:r>
          </w:p>
        </w:tc>
      </w:tr>
      <w:tr w:rsidR="005653B7" w:rsidTr="61F95A86" w14:paraId="5D77D8D0" w14:textId="77777777">
        <w:trPr>
          <w:trHeight w:val="1431"/>
        </w:trPr>
        <w:tc>
          <w:tcPr>
            <w:tcW w:w="2263" w:type="dxa"/>
            <w:tcMar/>
          </w:tcPr>
          <w:p w:rsidRPr="008C48BC" w:rsidR="005653B7" w:rsidP="00A35195" w:rsidRDefault="005653B7" w14:paraId="50E43C22" w14:textId="77777777">
            <w:pPr>
              <w:jc w:val="center"/>
              <w:rPr>
                <w:rFonts w:ascii="Cavolini" w:hAnsi="Cavolini" w:cs="Cavolini"/>
                <w:b/>
                <w:sz w:val="28"/>
                <w:szCs w:val="28"/>
              </w:rPr>
            </w:pPr>
            <w:r w:rsidRPr="008C48BC">
              <w:rPr>
                <w:rFonts w:ascii="Cavolini" w:hAnsi="Cavolini" w:cs="Cavolini"/>
                <w:b/>
                <w:sz w:val="28"/>
                <w:szCs w:val="28"/>
              </w:rPr>
              <w:t>Science</w:t>
            </w:r>
          </w:p>
          <w:p w:rsidRPr="008C48BC" w:rsidR="005653B7" w:rsidP="009737E8" w:rsidRDefault="008C48BC" w14:paraId="5EE3BF3D" w14:textId="77777777">
            <w:pPr>
              <w:jc w:val="center"/>
              <w:rPr>
                <w:rFonts w:ascii="Cavolini" w:hAnsi="Cavolini" w:cs="Cavolini"/>
                <w:b/>
                <w:sz w:val="28"/>
                <w:szCs w:val="28"/>
              </w:rPr>
            </w:pPr>
            <w:r>
              <w:rPr>
                <w:noProof/>
                <w:lang w:val="en-GB"/>
              </w:rPr>
              <w:drawing>
                <wp:inline distT="0" distB="0" distL="0" distR="0" wp14:anchorId="7E16CE73" wp14:editId="4BFB19EC">
                  <wp:extent cx="1242695" cy="714375"/>
                  <wp:effectExtent l="0" t="0" r="0" b="9525"/>
                  <wp:docPr id="8" name="Picture 8" descr="https://tse4.mm.bing.net/th?id=OIP.uB9JyV9LONW_dxLMMn2s1AHaEU&amp;pid=Api&amp;P=0&amp;w=285&amp;h=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4.mm.bing.net/th?id=OIP.uB9JyV9LONW_dxLMMn2s1AHaEU&amp;pid=Api&amp;P=0&amp;w=285&amp;h=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3979" cy="720862"/>
                          </a:xfrm>
                          <a:prstGeom prst="rect">
                            <a:avLst/>
                          </a:prstGeom>
                          <a:noFill/>
                          <a:ln>
                            <a:noFill/>
                          </a:ln>
                        </pic:spPr>
                      </pic:pic>
                    </a:graphicData>
                  </a:graphic>
                </wp:inline>
              </w:drawing>
            </w:r>
          </w:p>
        </w:tc>
        <w:tc>
          <w:tcPr>
            <w:tcW w:w="8420" w:type="dxa"/>
            <w:tcMar/>
          </w:tcPr>
          <w:p w:rsidRPr="008C48BC" w:rsidR="005653B7" w:rsidP="61F95A86" w:rsidRDefault="20001CA4" w14:paraId="622C6DA9" w14:textId="7B983437">
            <w:pPr>
              <w:widowControl w:val="0"/>
              <w:spacing w:before="0" w:beforeAutospacing="off" w:after="0" w:afterAutospacing="off" w:line="300" w:lineRule="auto"/>
              <w:rPr>
                <w:rFonts w:ascii="Segoe UI" w:hAnsi="Segoe UI" w:cs="Segoe UI"/>
              </w:rPr>
            </w:pPr>
            <w:r w:rsidRPr="61F95A86" w:rsidR="45C4CA99">
              <w:rPr>
                <w:rFonts w:ascii="Segoe UI" w:hAnsi="Segoe UI" w:cs="Segoe UI"/>
              </w:rPr>
              <w:t xml:space="preserve">This half term </w:t>
            </w:r>
            <w:r w:rsidRPr="61F95A86" w:rsidR="264CACD3">
              <w:rPr>
                <w:rFonts w:ascii="Segoe UI" w:hAnsi="Segoe UI" w:cs="Segoe UI"/>
              </w:rPr>
              <w:t xml:space="preserve">our main theme is </w:t>
            </w:r>
            <w:r w:rsidRPr="61F95A86" w:rsidR="01FD8F6F">
              <w:rPr>
                <w:rFonts w:ascii="Segoe UI" w:hAnsi="Segoe UI" w:cs="Segoe UI"/>
              </w:rPr>
              <w:t>‘Forces</w:t>
            </w:r>
            <w:r w:rsidRPr="61F95A86" w:rsidR="3F2E5B62">
              <w:rPr>
                <w:rFonts w:ascii="Segoe UI" w:hAnsi="Segoe UI" w:cs="Segoe UI"/>
              </w:rPr>
              <w:t>’</w:t>
            </w:r>
            <w:r w:rsidRPr="61F95A86" w:rsidR="01FD8F6F">
              <w:rPr>
                <w:rFonts w:ascii="Segoe UI" w:hAnsi="Segoe UI" w:cs="Segoe UI"/>
              </w:rPr>
              <w:t>. C</w:t>
            </w:r>
            <w:r w:rsidRPr="61F95A86" w:rsidR="01FD8F6F">
              <w:rPr>
                <w:rFonts w:ascii="Segoe UI" w:hAnsi="Segoe UI" w:eastAsia="Segoe UI" w:cs="Segoe UI"/>
                <w:b w:val="0"/>
                <w:bCs w:val="0"/>
                <w:i w:val="0"/>
                <w:iCs w:val="0"/>
                <w:noProof w:val="0"/>
                <w:sz w:val="24"/>
                <w:szCs w:val="24"/>
                <w:lang w:val="en-US"/>
              </w:rPr>
              <w:t xml:space="preserve">hildren will explore how forces affect the movement of objects. They will learn about gravity, friction, air </w:t>
            </w:r>
            <w:r w:rsidRPr="61F95A86" w:rsidR="01FD8F6F">
              <w:rPr>
                <w:rFonts w:ascii="Segoe UI" w:hAnsi="Segoe UI" w:eastAsia="Segoe UI" w:cs="Segoe UI"/>
                <w:b w:val="0"/>
                <w:bCs w:val="0"/>
                <w:i w:val="0"/>
                <w:iCs w:val="0"/>
                <w:noProof w:val="0"/>
                <w:sz w:val="24"/>
                <w:szCs w:val="24"/>
                <w:lang w:val="en-US"/>
              </w:rPr>
              <w:t>resistance</w:t>
            </w:r>
            <w:r w:rsidRPr="61F95A86" w:rsidR="01FD8F6F">
              <w:rPr>
                <w:rFonts w:ascii="Segoe UI" w:hAnsi="Segoe UI" w:eastAsia="Segoe UI" w:cs="Segoe UI"/>
                <w:b w:val="0"/>
                <w:bCs w:val="0"/>
                <w:i w:val="0"/>
                <w:iCs w:val="0"/>
                <w:noProof w:val="0"/>
                <w:sz w:val="24"/>
                <w:szCs w:val="24"/>
                <w:lang w:val="en-US"/>
              </w:rPr>
              <w:t xml:space="preserve"> and water resistance and investigate how mechanisms such as levers, </w:t>
            </w:r>
            <w:r w:rsidRPr="61F95A86" w:rsidR="01FD8F6F">
              <w:rPr>
                <w:rFonts w:ascii="Segoe UI" w:hAnsi="Segoe UI" w:eastAsia="Segoe UI" w:cs="Segoe UI"/>
                <w:b w:val="0"/>
                <w:bCs w:val="0"/>
                <w:i w:val="0"/>
                <w:iCs w:val="0"/>
                <w:noProof w:val="0"/>
                <w:sz w:val="24"/>
                <w:szCs w:val="24"/>
                <w:lang w:val="en-US"/>
              </w:rPr>
              <w:t>pulleys</w:t>
            </w:r>
            <w:r w:rsidRPr="61F95A86" w:rsidR="01FD8F6F">
              <w:rPr>
                <w:rFonts w:ascii="Segoe UI" w:hAnsi="Segoe UI" w:eastAsia="Segoe UI" w:cs="Segoe UI"/>
                <w:b w:val="0"/>
                <w:bCs w:val="0"/>
                <w:i w:val="0"/>
                <w:iCs w:val="0"/>
                <w:noProof w:val="0"/>
                <w:sz w:val="24"/>
                <w:szCs w:val="24"/>
                <w:lang w:val="en-US"/>
              </w:rPr>
              <w:t xml:space="preserve"> and gears help us to move or lift objects more easily. Through practical investigations, they will develop their scientific enquiry skills and deepen their understanding of how forces work in the world around them.</w:t>
            </w:r>
          </w:p>
        </w:tc>
      </w:tr>
      <w:tr w:rsidR="005653B7" w:rsidTr="61F95A86" w14:paraId="7899172B" w14:textId="77777777">
        <w:trPr>
          <w:trHeight w:val="2045"/>
        </w:trPr>
        <w:tc>
          <w:tcPr>
            <w:tcW w:w="2263" w:type="dxa"/>
            <w:tcMar/>
          </w:tcPr>
          <w:p w:rsidRPr="008C48BC" w:rsidR="005653B7" w:rsidP="00A56236" w:rsidRDefault="005653B7" w14:paraId="59C59D65" w14:textId="77777777">
            <w:pPr>
              <w:jc w:val="center"/>
              <w:rPr>
                <w:rFonts w:ascii="Cavolini" w:hAnsi="Cavolini" w:cs="Cavolini"/>
                <w:sz w:val="28"/>
                <w:szCs w:val="28"/>
              </w:rPr>
            </w:pPr>
            <w:r w:rsidRPr="008C48BC">
              <w:rPr>
                <w:rFonts w:ascii="Cavolini" w:hAnsi="Cavolini" w:cs="Cavolini"/>
                <w:b/>
                <w:sz w:val="28"/>
                <w:szCs w:val="28"/>
              </w:rPr>
              <w:t>T</w:t>
            </w:r>
            <w:r w:rsidRPr="008C48BC" w:rsidR="008C48BC">
              <w:rPr>
                <w:rFonts w:ascii="Cavolini" w:hAnsi="Cavolini" w:cs="Cavolini"/>
                <w:b/>
                <w:sz w:val="28"/>
                <w:szCs w:val="28"/>
              </w:rPr>
              <w:t xml:space="preserve">heme </w:t>
            </w:r>
            <w:r w:rsidRPr="008C48BC" w:rsidR="008C48BC">
              <w:rPr>
                <w:rFonts w:ascii="Cavolini" w:hAnsi="Cavolini" w:cs="Cavolini"/>
                <w:b/>
                <w:sz w:val="22"/>
                <w:szCs w:val="28"/>
              </w:rPr>
              <w:t>(History / Geography/ Art and DT)</w:t>
            </w:r>
          </w:p>
          <w:p w:rsidRPr="008C48BC" w:rsidR="00A71A81" w:rsidP="005119B0" w:rsidRDefault="00367BF2" w14:paraId="21C4AD0F" w14:textId="6D7D3F2D">
            <w:pPr>
              <w:jc w:val="center"/>
              <w:rPr>
                <w:rFonts w:ascii="Cavolini" w:hAnsi="Cavolini" w:cs="Cavolini"/>
                <w:sz w:val="28"/>
                <w:szCs w:val="28"/>
              </w:rPr>
            </w:pPr>
            <w:r>
              <w:rPr>
                <w:noProof/>
                <w:lang w:val="en-GB"/>
              </w:rPr>
              <w:drawing>
                <wp:inline distT="0" distB="0" distL="0" distR="0" wp14:anchorId="0A9279D5" wp14:editId="581569A2">
                  <wp:extent cx="1047115" cy="647178"/>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050264" cy="649124"/>
                          </a:xfrm>
                          <a:prstGeom prst="rect">
                            <a:avLst/>
                          </a:prstGeom>
                        </pic:spPr>
                      </pic:pic>
                    </a:graphicData>
                  </a:graphic>
                </wp:inline>
              </w:drawing>
            </w:r>
          </w:p>
        </w:tc>
        <w:tc>
          <w:tcPr>
            <w:tcW w:w="8420" w:type="dxa"/>
            <w:tcMar/>
          </w:tcPr>
          <w:p w:rsidR="001B04ED" w:rsidP="001B04ED" w:rsidRDefault="00367BF2" w14:paraId="31683280" w14:textId="7A0374C4">
            <w:pPr>
              <w:widowControl w:val="0"/>
              <w:rPr>
                <w:rFonts w:ascii="Segoe UI" w:hAnsi="Segoe UI" w:cs="Segoe UI"/>
                <w:shd w:val="clear" w:color="auto" w:fill="FFFFFF"/>
              </w:rPr>
            </w:pPr>
            <w:r w:rsidRPr="005F0971" w:rsidR="70B50D64">
              <w:rPr>
                <w:rStyle w:val="normaltextrun"/>
                <w:rFonts w:ascii="Segoe UI" w:hAnsi="Segoe UI" w:cs="Segoe UI"/>
                <w:shd w:val="clear" w:color="auto" w:fill="FFFFFF"/>
              </w:rPr>
              <w:t xml:space="preserve"> </w:t>
            </w:r>
            <w:r w:rsidRPr="005F0971" w:rsidR="10E36C5F">
              <w:rPr>
                <w:rStyle w:val="normaltextrun"/>
                <w:rFonts w:ascii="Segoe UI" w:hAnsi="Segoe UI" w:cs="Segoe UI"/>
                <w:shd w:val="clear" w:color="auto" w:fill="FFFFFF"/>
              </w:rPr>
              <w:t>The main class theme this half term is based on</w:t>
            </w:r>
            <w:r w:rsidRPr="005F0971" w:rsidR="5941E5A9">
              <w:rPr>
                <w:rStyle w:val="normaltextrun"/>
                <w:rFonts w:ascii="Segoe UI" w:hAnsi="Segoe UI" w:cs="Segoe UI"/>
                <w:shd w:val="clear" w:color="auto" w:fill="FFFFFF"/>
              </w:rPr>
              <w:t xml:space="preserve"> Rainforests. </w:t>
            </w:r>
            <w:r w:rsidRPr="005F0971" w:rsidR="10E36C5F">
              <w:rPr>
                <w:rFonts w:ascii="Segoe UI" w:hAnsi="Segoe UI" w:cs="Segoe UI"/>
                <w:shd w:val="clear" w:color="auto" w:fill="FFFFFF"/>
              </w:rPr>
              <w:t xml:space="preserve">In </w:t>
            </w:r>
            <w:r w:rsidRPr="005F0971" w:rsidR="10E36C5F">
              <w:rPr>
                <w:rFonts w:ascii="Segoe UI" w:hAnsi="Segoe UI" w:cs="Segoe UI"/>
                <w:shd w:val="clear" w:color="auto" w:fill="FFFFFF"/>
              </w:rPr>
              <w:t>Geograph</w:t>
            </w:r>
            <w:r w:rsidRPr="005F0971" w:rsidR="5941E5A9">
              <w:rPr>
                <w:rFonts w:ascii="Segoe UI" w:hAnsi="Segoe UI" w:cs="Segoe UI"/>
                <w:shd w:val="clear" w:color="auto" w:fill="FFFFFF"/>
              </w:rPr>
              <w:t xml:space="preserve">y</w:t>
            </w:r>
            <w:r w:rsidRPr="005F0971" w:rsidR="5941E5A9">
              <w:rPr>
                <w:rFonts w:ascii="Segoe UI" w:hAnsi="Segoe UI" w:cs="Segoe UI"/>
                <w:shd w:val="clear" w:color="auto" w:fill="FFFFFF"/>
              </w:rPr>
              <w:t xml:space="preserve"> we will continue to focus on the Amazon rainforest and look at climate and </w:t>
            </w:r>
            <w:r w:rsidR="79E52BBB">
              <w:rPr>
                <w:rFonts w:ascii="Segoe UI" w:hAnsi="Segoe UI" w:cs="Segoe UI"/>
                <w:shd w:val="clear" w:color="auto" w:fill="FFFFFF"/>
              </w:rPr>
              <w:t>life in the rainforest</w:t>
            </w:r>
            <w:r w:rsidRPr="005F0971" w:rsidR="5941E5A9">
              <w:rPr>
                <w:rFonts w:ascii="Segoe UI" w:hAnsi="Segoe UI" w:cs="Segoe UI"/>
                <w:shd w:val="clear" w:color="auto" w:fill="FFFFFF"/>
              </w:rPr>
              <w:t xml:space="preserve"> in more detail. </w:t>
            </w:r>
            <w:r w:rsidRPr="005F0971" w:rsidR="4A82AA79">
              <w:rPr>
                <w:rFonts w:ascii="Segoe UI" w:hAnsi="Segoe UI" w:cs="Segoe UI"/>
                <w:shd w:val="clear" w:color="auto" w:fill="FFFFFF"/>
              </w:rPr>
              <w:t xml:space="preserve">In DT, we will be making a pop-up book based on nursey rhymes. </w:t>
            </w:r>
          </w:p>
          <w:p w:rsidRPr="005F0971" w:rsidR="008C48BC" w:rsidP="001B04ED" w:rsidRDefault="008C48BC" w14:paraId="28163FC4" w14:textId="2A0FBAB2">
            <w:pPr>
              <w:widowControl w:val="0"/>
              <w:rPr>
                <w:rFonts w:ascii="Segoe UI" w:hAnsi="Segoe UI" w:cs="Segoe UI"/>
                <w:shd w:val="clear" w:color="auto" w:fill="FFFFFF"/>
              </w:rPr>
            </w:pPr>
            <w:r w:rsidRPr="005F0971">
              <w:rPr>
                <w:rFonts w:ascii="Segoe UI" w:hAnsi="Segoe UI" w:cs="Segoe UI"/>
                <w:shd w:val="clear" w:color="auto" w:fill="FFFFFF"/>
              </w:rPr>
              <w:t>In Music we will be continuing our compositional unit based around the main rainforest theme</w:t>
            </w:r>
            <w:r w:rsidR="00DA2233">
              <w:rPr>
                <w:rFonts w:ascii="Segoe UI" w:hAnsi="Segoe UI" w:cs="Segoe UI"/>
                <w:shd w:val="clear" w:color="auto" w:fill="FFFFFF"/>
              </w:rPr>
              <w:t xml:space="preserve"> and we will continue to learn the songs for the music festival</w:t>
            </w:r>
            <w:r w:rsidRPr="005F0971">
              <w:rPr>
                <w:rFonts w:ascii="Segoe UI" w:hAnsi="Segoe UI" w:cs="Segoe UI"/>
                <w:shd w:val="clear" w:color="auto" w:fill="FFFFFF"/>
              </w:rPr>
              <w:t>.</w:t>
            </w:r>
          </w:p>
        </w:tc>
      </w:tr>
      <w:tr w:rsidR="008C48BC" w:rsidTr="61F95A86" w14:paraId="6F825278" w14:textId="77777777">
        <w:tc>
          <w:tcPr>
            <w:tcW w:w="2263" w:type="dxa"/>
            <w:tcMar/>
          </w:tcPr>
          <w:p w:rsidRPr="008C48BC" w:rsidR="008C48BC" w:rsidP="00A56236" w:rsidRDefault="008C48BC" w14:paraId="241ACC13" w14:textId="77777777">
            <w:pPr>
              <w:jc w:val="center"/>
              <w:rPr>
                <w:rFonts w:ascii="Cavolini" w:hAnsi="Cavolini" w:cs="Cavolini"/>
                <w:b/>
                <w:sz w:val="28"/>
                <w:szCs w:val="28"/>
              </w:rPr>
            </w:pPr>
            <w:r>
              <w:rPr>
                <w:rFonts w:ascii="Cavolini" w:hAnsi="Cavolini" w:cs="Cavolini"/>
                <w:b/>
                <w:sz w:val="28"/>
                <w:szCs w:val="28"/>
              </w:rPr>
              <w:t xml:space="preserve">R.E. </w:t>
            </w:r>
          </w:p>
        </w:tc>
        <w:tc>
          <w:tcPr>
            <w:tcW w:w="8420" w:type="dxa"/>
            <w:tcMar/>
          </w:tcPr>
          <w:p w:rsidRPr="005F0971" w:rsidR="008C48BC" w:rsidP="00DA1060" w:rsidRDefault="008C48BC" w14:paraId="3313CDB2" w14:textId="77777777">
            <w:pPr>
              <w:widowControl w:val="0"/>
              <w:rPr>
                <w:rStyle w:val="normaltextrun"/>
                <w:rFonts w:ascii="Segoe UI" w:hAnsi="Segoe UI" w:cs="Segoe UI"/>
                <w:shd w:val="clear" w:color="auto" w:fill="FFFFFF"/>
              </w:rPr>
            </w:pPr>
            <w:r w:rsidRPr="005F0971">
              <w:rPr>
                <w:rStyle w:val="normaltextrun"/>
                <w:rFonts w:ascii="Segoe UI" w:hAnsi="Segoe UI" w:cs="Segoe UI"/>
                <w:shd w:val="clear" w:color="auto" w:fill="FFFFFF"/>
              </w:rPr>
              <w:t xml:space="preserve">This half term our unit of work (based on the Blackburn Diocesan scheme) is </w:t>
            </w:r>
          </w:p>
          <w:p w:rsidRPr="005F0971" w:rsidR="008C48BC" w:rsidP="00DA1060" w:rsidRDefault="008C48BC" w14:paraId="7DEC5B95" w14:textId="1A17170B">
            <w:pPr>
              <w:widowControl w:val="0"/>
              <w:rPr>
                <w:rStyle w:val="normaltextrun"/>
                <w:rFonts w:ascii="Segoe UI" w:hAnsi="Segoe UI" w:cs="Segoe UI"/>
                <w:shd w:val="clear" w:color="auto" w:fill="FFFFFF"/>
              </w:rPr>
            </w:pPr>
            <w:r w:rsidRPr="005F0971">
              <w:rPr>
                <w:rStyle w:val="normaltextrun"/>
                <w:rFonts w:ascii="Segoe UI" w:hAnsi="Segoe UI" w:cs="Segoe UI"/>
                <w:shd w:val="clear" w:color="auto" w:fill="FFFFFF"/>
              </w:rPr>
              <w:t xml:space="preserve">Easter : </w:t>
            </w:r>
            <w:r w:rsidRPr="005F0971" w:rsidR="153FFC6D">
              <w:rPr>
                <w:rStyle w:val="normaltextrun"/>
                <w:rFonts w:ascii="Segoe UI" w:hAnsi="Segoe UI" w:cs="Segoe UI"/>
                <w:shd w:val="clear" w:color="auto" w:fill="FFFFFF"/>
              </w:rPr>
              <w:t xml:space="preserve">Why do Christians believe that Easter is a celebration of Victory?  This unit will </w:t>
            </w:r>
            <w:r w:rsidRPr="005F0971" w:rsidR="266A276F">
              <w:rPr>
                <w:rStyle w:val="normaltextrun"/>
                <w:rFonts w:ascii="Segoe UI" w:hAnsi="Segoe UI" w:cs="Segoe UI"/>
                <w:shd w:val="clear" w:color="auto" w:fill="FFFFFF"/>
              </w:rPr>
              <w:t xml:space="preserve">develop the children’s beliefs and understanding of how Christ’s victory over death is </w:t>
            </w:r>
            <w:r w:rsidRPr="005F0971" w:rsidR="33375437">
              <w:rPr>
                <w:rStyle w:val="normaltextrun"/>
                <w:rFonts w:ascii="Segoe UI" w:hAnsi="Segoe UI" w:cs="Segoe UI"/>
                <w:shd w:val="clear" w:color="auto" w:fill="FFFFFF"/>
              </w:rPr>
              <w:t xml:space="preserve">a great triumph and part of God’s </w:t>
            </w:r>
            <w:r w:rsidRPr="005F0971" w:rsidR="488EE1C4">
              <w:rPr>
                <w:rStyle w:val="normaltextrun"/>
                <w:rFonts w:ascii="Segoe UI" w:hAnsi="Segoe UI" w:cs="Segoe UI"/>
                <w:shd w:val="clear" w:color="auto" w:fill="FFFFFF"/>
              </w:rPr>
              <w:t xml:space="preserve">rescue </w:t>
            </w:r>
            <w:r w:rsidRPr="005F0971" w:rsidR="33375437">
              <w:rPr>
                <w:rStyle w:val="normaltextrun"/>
                <w:rFonts w:ascii="Segoe UI" w:hAnsi="Segoe UI" w:cs="Segoe UI"/>
                <w:shd w:val="clear" w:color="auto" w:fill="FFFFFF"/>
              </w:rPr>
              <w:t xml:space="preserve">plan </w:t>
            </w:r>
            <w:r w:rsidRPr="005F0971" w:rsidR="718DA91A">
              <w:rPr>
                <w:rStyle w:val="normaltextrun"/>
                <w:rFonts w:ascii="Segoe UI" w:hAnsi="Segoe UI" w:cs="Segoe UI"/>
                <w:shd w:val="clear" w:color="auto" w:fill="FFFFFF"/>
              </w:rPr>
              <w:t xml:space="preserve">for his people.  We will look </w:t>
            </w:r>
            <w:r w:rsidRPr="005F0971" w:rsidR="7D240028">
              <w:rPr>
                <w:rStyle w:val="normaltextrun"/>
                <w:rFonts w:ascii="Segoe UI" w:hAnsi="Segoe UI" w:cs="Segoe UI"/>
                <w:shd w:val="clear" w:color="auto" w:fill="FFFFFF"/>
              </w:rPr>
              <w:t>in more depth at</w:t>
            </w:r>
            <w:r w:rsidRPr="005F0971" w:rsidR="718DA91A">
              <w:rPr>
                <w:rStyle w:val="normaltextrun"/>
                <w:rFonts w:ascii="Segoe UI" w:hAnsi="Segoe UI" w:cs="Segoe UI"/>
                <w:shd w:val="clear" w:color="auto" w:fill="FFFFFF"/>
              </w:rPr>
              <w:t xml:space="preserve"> why Easter is such a great celebration in the Christian calendar</w:t>
            </w:r>
            <w:r w:rsidRPr="005F0971" w:rsidR="08B60834">
              <w:rPr>
                <w:rStyle w:val="normaltextrun"/>
                <w:rFonts w:ascii="Segoe UI" w:hAnsi="Segoe UI" w:cs="Segoe UI"/>
                <w:shd w:val="clear" w:color="auto" w:fill="FFFFFF"/>
              </w:rPr>
              <w:t xml:space="preserve">. </w:t>
            </w:r>
          </w:p>
        </w:tc>
      </w:tr>
      <w:tr w:rsidR="005653B7" w:rsidTr="61F95A86" w14:paraId="2E9D5E2F" w14:textId="77777777">
        <w:trPr>
          <w:trHeight w:val="1962"/>
        </w:trPr>
        <w:tc>
          <w:tcPr>
            <w:tcW w:w="2263" w:type="dxa"/>
            <w:tcMar/>
          </w:tcPr>
          <w:p w:rsidR="005653B7" w:rsidP="00A56236" w:rsidRDefault="005653B7" w14:paraId="75A2C2CC" w14:textId="77777777">
            <w:pPr>
              <w:jc w:val="center"/>
              <w:rPr>
                <w:rFonts w:ascii="Cavolini" w:hAnsi="Cavolini" w:cs="Cavolini"/>
                <w:b/>
                <w:szCs w:val="28"/>
              </w:rPr>
            </w:pPr>
            <w:r w:rsidRPr="008C48BC">
              <w:rPr>
                <w:rFonts w:ascii="Cavolini" w:hAnsi="Cavolini" w:cs="Cavolini"/>
                <w:b/>
                <w:szCs w:val="28"/>
              </w:rPr>
              <w:t>Home School Partnership</w:t>
            </w:r>
          </w:p>
          <w:p w:rsidRPr="008C48BC" w:rsidR="008C48BC" w:rsidP="00A56236" w:rsidRDefault="008C48BC" w14:paraId="0017FA09" w14:textId="77777777">
            <w:pPr>
              <w:jc w:val="center"/>
              <w:rPr>
                <w:rFonts w:ascii="Cavolini" w:hAnsi="Cavolini" w:cs="Cavolini"/>
                <w:b/>
                <w:szCs w:val="28"/>
              </w:rPr>
            </w:pPr>
          </w:p>
          <w:p w:rsidRPr="008C48BC" w:rsidR="005653B7" w:rsidP="00887A66" w:rsidRDefault="008C48BC" w14:paraId="32DFCA5E" w14:textId="77777777">
            <w:pPr>
              <w:rPr>
                <w:rFonts w:ascii="Cavolini" w:hAnsi="Cavolini" w:cs="Cavolini"/>
                <w:sz w:val="16"/>
                <w:szCs w:val="16"/>
              </w:rPr>
            </w:pPr>
            <w:r>
              <w:rPr>
                <w:noProof/>
                <w:lang w:val="en-GB"/>
              </w:rPr>
              <w:drawing>
                <wp:inline distT="0" distB="0" distL="0" distR="0" wp14:anchorId="43791161" wp14:editId="169C8E6F">
                  <wp:extent cx="1254932" cy="523875"/>
                  <wp:effectExtent l="0" t="0" r="2540" b="0"/>
                  <wp:docPr id="9" name="Picture 9" descr="https://tse2.mm.bing.net/th?id=OIP.urP18a-FS0Lvo05rwllzDAHaDG&amp;pid=Api&amp;P=0&amp;w=424&amp;h=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se2.mm.bing.net/th?id=OIP.urP18a-FS0Lvo05rwllzDAHaDG&amp;pid=Api&amp;P=0&amp;w=424&amp;h=17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68867" cy="529692"/>
                          </a:xfrm>
                          <a:prstGeom prst="rect">
                            <a:avLst/>
                          </a:prstGeom>
                          <a:noFill/>
                          <a:ln>
                            <a:noFill/>
                          </a:ln>
                        </pic:spPr>
                      </pic:pic>
                    </a:graphicData>
                  </a:graphic>
                </wp:inline>
              </w:drawing>
            </w:r>
          </w:p>
        </w:tc>
        <w:tc>
          <w:tcPr>
            <w:tcW w:w="8420" w:type="dxa"/>
            <w:tcMar/>
          </w:tcPr>
          <w:p w:rsidRPr="008C48BC" w:rsidR="00874F09" w:rsidP="00874F09" w:rsidRDefault="00874F09" w14:paraId="4E633A3C" w14:textId="77777777">
            <w:pPr>
              <w:rPr>
                <w:rFonts w:ascii="Segoe UI" w:hAnsi="Segoe UI" w:cs="Segoe UI"/>
                <w:b/>
              </w:rPr>
            </w:pPr>
            <w:r w:rsidRPr="008C48BC">
              <w:rPr>
                <w:rFonts w:ascii="Segoe UI" w:hAnsi="Segoe UI" w:cs="Segoe UI"/>
                <w:b/>
              </w:rPr>
              <w:t xml:space="preserve">We would like you to help your child at home with the following activities: </w:t>
            </w:r>
          </w:p>
          <w:p w:rsidRPr="008C48BC" w:rsidR="00874F09" w:rsidP="00874F09" w:rsidRDefault="00874F09" w14:paraId="4FBDFF37" w14:textId="77777777">
            <w:pPr>
              <w:numPr>
                <w:ilvl w:val="0"/>
                <w:numId w:val="2"/>
              </w:numPr>
              <w:rPr>
                <w:rFonts w:ascii="Segoe UI" w:hAnsi="Segoe UI" w:cs="Segoe UI"/>
              </w:rPr>
            </w:pPr>
            <w:r w:rsidRPr="008C48BC">
              <w:rPr>
                <w:rFonts w:ascii="Segoe UI" w:hAnsi="Segoe UI" w:cs="Segoe UI"/>
              </w:rPr>
              <w:t xml:space="preserve">Reading at least </w:t>
            </w:r>
            <w:r w:rsidR="00192998">
              <w:rPr>
                <w:rFonts w:ascii="Segoe UI" w:hAnsi="Segoe UI" w:cs="Segoe UI"/>
              </w:rPr>
              <w:t>three</w:t>
            </w:r>
            <w:r w:rsidRPr="008C48BC">
              <w:rPr>
                <w:rFonts w:ascii="Segoe UI" w:hAnsi="Segoe UI" w:cs="Segoe UI"/>
              </w:rPr>
              <w:t xml:space="preserve"> times in a week</w:t>
            </w:r>
            <w:r w:rsidRPr="008C48BC" w:rsidR="004E1168">
              <w:rPr>
                <w:rFonts w:ascii="Segoe UI" w:hAnsi="Segoe UI" w:cs="Segoe UI"/>
              </w:rPr>
              <w:t xml:space="preserve"> </w:t>
            </w:r>
            <w:r w:rsidRPr="00192998" w:rsidR="004E1168">
              <w:rPr>
                <w:rFonts w:ascii="Segoe UI" w:hAnsi="Segoe UI" w:cs="Segoe UI"/>
              </w:rPr>
              <w:t xml:space="preserve">– more if </w:t>
            </w:r>
            <w:r w:rsidR="00192998">
              <w:rPr>
                <w:rFonts w:ascii="Segoe UI" w:hAnsi="Segoe UI" w:cs="Segoe UI"/>
              </w:rPr>
              <w:t>you can!</w:t>
            </w:r>
          </w:p>
          <w:p w:rsidRPr="008C48BC" w:rsidR="008C48BC" w:rsidP="00874F09" w:rsidRDefault="4C8903D1" w14:paraId="46F4BEA4" w14:textId="25E72D41">
            <w:pPr>
              <w:numPr>
                <w:ilvl w:val="0"/>
                <w:numId w:val="2"/>
              </w:numPr>
              <w:rPr>
                <w:rFonts w:ascii="Segoe UI" w:hAnsi="Segoe UI" w:cs="Segoe UI"/>
              </w:rPr>
            </w:pPr>
            <w:r w:rsidRPr="4C8903D1">
              <w:rPr>
                <w:rFonts w:ascii="Segoe UI" w:hAnsi="Segoe UI" w:cs="Segoe UI"/>
              </w:rPr>
              <w:t xml:space="preserve">Completing weekly English and Maths homework – </w:t>
            </w:r>
            <w:r w:rsidR="005119B0">
              <w:rPr>
                <w:rFonts w:ascii="Segoe UI" w:hAnsi="Segoe UI" w:cs="Segoe UI"/>
              </w:rPr>
              <w:t>Maths</w:t>
            </w:r>
            <w:r w:rsidR="005F0971">
              <w:rPr>
                <w:rFonts w:ascii="Segoe UI" w:hAnsi="Segoe UI" w:cs="Segoe UI"/>
              </w:rPr>
              <w:t xml:space="preserve"> will be set on a </w:t>
            </w:r>
            <w:r w:rsidR="008422BD">
              <w:rPr>
                <w:rFonts w:ascii="Segoe UI" w:hAnsi="Segoe UI" w:cs="Segoe UI"/>
              </w:rPr>
              <w:t>Friday</w:t>
            </w:r>
            <w:r w:rsidR="005119B0">
              <w:rPr>
                <w:rFonts w:ascii="Segoe UI" w:hAnsi="Segoe UI" w:cs="Segoe UI"/>
              </w:rPr>
              <w:t xml:space="preserve"> and English on a Monday.</w:t>
            </w:r>
          </w:p>
          <w:p w:rsidRPr="008C48BC" w:rsidR="004922D5" w:rsidP="00874F09" w:rsidRDefault="008C48BC" w14:paraId="3642755E" w14:textId="7E612A95">
            <w:pPr>
              <w:numPr>
                <w:ilvl w:val="0"/>
                <w:numId w:val="2"/>
              </w:numPr>
              <w:rPr>
                <w:rFonts w:ascii="Segoe UI" w:hAnsi="Segoe UI" w:cs="Segoe UI"/>
              </w:rPr>
            </w:pPr>
            <w:r w:rsidRPr="008C48BC">
              <w:rPr>
                <w:rFonts w:ascii="Segoe UI" w:hAnsi="Segoe UI" w:cs="Segoe UI"/>
              </w:rPr>
              <w:t>Supporting with learning spellings / high frequency words</w:t>
            </w:r>
            <w:r w:rsidR="00941BC0">
              <w:rPr>
                <w:rFonts w:ascii="Segoe UI" w:hAnsi="Segoe UI" w:cs="Segoe UI"/>
              </w:rPr>
              <w:t>. Our spelling</w:t>
            </w:r>
            <w:r w:rsidR="005F0971">
              <w:rPr>
                <w:rFonts w:ascii="Segoe UI" w:hAnsi="Segoe UI" w:cs="Segoe UI"/>
              </w:rPr>
              <w:t xml:space="preserve"> test</w:t>
            </w:r>
            <w:r w:rsidR="00941BC0">
              <w:rPr>
                <w:rFonts w:ascii="Segoe UI" w:hAnsi="Segoe UI" w:cs="Segoe UI"/>
              </w:rPr>
              <w:t xml:space="preserve"> will be on a </w:t>
            </w:r>
            <w:r w:rsidR="008422BD">
              <w:rPr>
                <w:rFonts w:ascii="Segoe UI" w:hAnsi="Segoe UI" w:cs="Segoe UI"/>
              </w:rPr>
              <w:t>Monday</w:t>
            </w:r>
            <w:r w:rsidR="00941BC0">
              <w:rPr>
                <w:rFonts w:ascii="Segoe UI" w:hAnsi="Segoe UI" w:cs="Segoe UI"/>
              </w:rPr>
              <w:t xml:space="preserve">. </w:t>
            </w:r>
          </w:p>
        </w:tc>
      </w:tr>
      <w:tr w:rsidR="005653B7" w:rsidTr="61F95A86" w14:paraId="3001E0A2" w14:textId="77777777">
        <w:tc>
          <w:tcPr>
            <w:tcW w:w="2263" w:type="dxa"/>
            <w:tcMar/>
          </w:tcPr>
          <w:p w:rsidRPr="008C48BC" w:rsidR="005653B7" w:rsidP="00A56236" w:rsidRDefault="005653B7" w14:paraId="6632EC0A" w14:textId="77777777">
            <w:pPr>
              <w:jc w:val="center"/>
              <w:rPr>
                <w:rFonts w:ascii="Cavolini" w:hAnsi="Cavolini" w:cs="Cavolini"/>
                <w:b/>
                <w:sz w:val="28"/>
                <w:szCs w:val="28"/>
              </w:rPr>
            </w:pPr>
            <w:r w:rsidRPr="008C48BC">
              <w:rPr>
                <w:rFonts w:ascii="Cavolini" w:hAnsi="Cavolini" w:cs="Cavolini"/>
                <w:b/>
                <w:sz w:val="28"/>
                <w:szCs w:val="28"/>
              </w:rPr>
              <w:t>Reminders</w:t>
            </w:r>
          </w:p>
          <w:p w:rsidRPr="008C48BC" w:rsidR="005B2059" w:rsidP="00A56236" w:rsidRDefault="005B2059" w14:paraId="4A9639F6" w14:textId="77777777">
            <w:pPr>
              <w:jc w:val="center"/>
              <w:rPr>
                <w:rFonts w:ascii="Cavolini" w:hAnsi="Cavolini" w:cs="Cavolini"/>
                <w:sz w:val="28"/>
                <w:szCs w:val="28"/>
              </w:rPr>
            </w:pPr>
          </w:p>
        </w:tc>
        <w:tc>
          <w:tcPr>
            <w:tcW w:w="8420" w:type="dxa"/>
            <w:tcMar/>
          </w:tcPr>
          <w:p w:rsidRPr="008C48BC" w:rsidR="00874F09" w:rsidP="00043E84" w:rsidRDefault="00043E84" w14:paraId="003A75A7" w14:textId="745C225E">
            <w:pPr>
              <w:widowControl w:val="0"/>
              <w:rPr>
                <w:rFonts w:ascii="Segoe UI" w:hAnsi="Segoe UI" w:cs="Segoe UI"/>
                <w:b/>
                <w:bCs/>
                <w:u w:val="single"/>
              </w:rPr>
            </w:pPr>
            <w:r w:rsidRPr="008C48BC">
              <w:rPr>
                <w:rFonts w:ascii="Segoe UI" w:hAnsi="Segoe UI" w:cs="Segoe UI"/>
              </w:rPr>
              <w:t>This half term PE will be on a</w:t>
            </w:r>
            <w:r w:rsidR="00B16397">
              <w:rPr>
                <w:rFonts w:ascii="Segoe UI" w:hAnsi="Segoe UI" w:cs="Segoe UI"/>
                <w:b/>
                <w:bCs/>
                <w:u w:val="single"/>
              </w:rPr>
              <w:t xml:space="preserve"> </w:t>
            </w:r>
            <w:r w:rsidR="001B04ED">
              <w:rPr>
                <w:rFonts w:ascii="Segoe UI" w:hAnsi="Segoe UI" w:cs="Segoe UI"/>
                <w:b/>
                <w:bCs/>
                <w:u w:val="single"/>
              </w:rPr>
              <w:t>Tuesday</w:t>
            </w:r>
            <w:r w:rsidR="005119B0">
              <w:rPr>
                <w:rFonts w:ascii="Segoe UI" w:hAnsi="Segoe UI" w:cs="Segoe UI"/>
                <w:b/>
                <w:bCs/>
                <w:u w:val="single"/>
              </w:rPr>
              <w:t>.</w:t>
            </w:r>
            <w:r w:rsidR="00B16397">
              <w:rPr>
                <w:rFonts w:ascii="Segoe UI" w:hAnsi="Segoe UI" w:cs="Segoe UI"/>
                <w:b/>
                <w:bCs/>
                <w:u w:val="single"/>
              </w:rPr>
              <w:t xml:space="preserve"> </w:t>
            </w:r>
          </w:p>
          <w:p w:rsidR="00AE6E6C" w:rsidP="00A56236" w:rsidRDefault="00874F09" w14:paraId="409FF2CE" w14:textId="77777777">
            <w:pPr>
              <w:widowControl w:val="0"/>
              <w:rPr>
                <w:rFonts w:ascii="Segoe UI" w:hAnsi="Segoe UI" w:cs="Segoe UI"/>
              </w:rPr>
            </w:pPr>
            <w:r w:rsidRPr="008C48BC">
              <w:rPr>
                <w:rFonts w:ascii="Segoe UI" w:hAnsi="Segoe UI" w:cs="Segoe UI"/>
              </w:rPr>
              <w:t>Children should come t</w:t>
            </w:r>
            <w:r w:rsidR="0095505C">
              <w:rPr>
                <w:rFonts w:ascii="Segoe UI" w:hAnsi="Segoe UI" w:cs="Segoe UI"/>
              </w:rPr>
              <w:t>o school in their PE kit on these</w:t>
            </w:r>
            <w:r w:rsidRPr="008C48BC">
              <w:rPr>
                <w:rFonts w:ascii="Segoe UI" w:hAnsi="Segoe UI" w:cs="Segoe UI"/>
              </w:rPr>
              <w:t xml:space="preserve"> day</w:t>
            </w:r>
            <w:r w:rsidR="0095505C">
              <w:rPr>
                <w:rFonts w:ascii="Segoe UI" w:hAnsi="Segoe UI" w:cs="Segoe UI"/>
              </w:rPr>
              <w:t>s</w:t>
            </w:r>
            <w:r w:rsidRPr="008C48BC" w:rsidR="00043E84">
              <w:rPr>
                <w:rFonts w:ascii="Segoe UI" w:hAnsi="Segoe UI" w:cs="Segoe UI"/>
              </w:rPr>
              <w:t> </w:t>
            </w:r>
            <w:r w:rsidRPr="008C48BC">
              <w:rPr>
                <w:rFonts w:ascii="Segoe UI" w:hAnsi="Segoe UI" w:cs="Segoe UI"/>
              </w:rPr>
              <w:t xml:space="preserve">so they don’t need to get changed. </w:t>
            </w:r>
          </w:p>
          <w:p w:rsidRPr="0095505C" w:rsidR="005119B0" w:rsidP="00A56236" w:rsidRDefault="005119B0" w14:paraId="47194892" w14:textId="2A55B8EC">
            <w:pPr>
              <w:widowControl w:val="0"/>
              <w:rPr>
                <w:rFonts w:ascii="Segoe UI" w:hAnsi="Segoe UI" w:cs="Segoe UI"/>
                <w:b/>
                <w:bCs/>
                <w:u w:val="single"/>
                <w:lang w:val="en-GB"/>
              </w:rPr>
            </w:pPr>
            <w:r>
              <w:rPr>
                <w:rFonts w:ascii="Segoe UI" w:hAnsi="Segoe UI" w:cs="Segoe UI"/>
              </w:rPr>
              <w:t xml:space="preserve">We will be going swimming on a </w:t>
            </w:r>
            <w:r w:rsidRPr="005119B0">
              <w:rPr>
                <w:rFonts w:ascii="Segoe UI" w:hAnsi="Segoe UI" w:cs="Segoe UI"/>
                <w:b/>
                <w:bCs/>
                <w:u w:val="single"/>
              </w:rPr>
              <w:t>Friday.</w:t>
            </w:r>
          </w:p>
        </w:tc>
      </w:tr>
    </w:tbl>
    <w:p w:rsidR="005653B7" w:rsidP="00672CDC" w:rsidRDefault="005653B7" w14:paraId="5313674A" w14:textId="77777777">
      <w:pPr>
        <w:rPr>
          <w:rFonts w:ascii="Comic Sans MS" w:hAnsi="Comic Sans MS" w:cs="Comic Sans MS"/>
          <w:sz w:val="28"/>
          <w:szCs w:val="28"/>
        </w:rPr>
      </w:pPr>
    </w:p>
    <w:sectPr w:rsidR="005653B7" w:rsidSect="00887A66">
      <w:pgSz w:w="11907" w:h="16840" w:orient="portrait"/>
      <w:pgMar w:top="180" w:right="720" w:bottom="36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volini">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3687D"/>
    <w:multiLevelType w:val="multilevel"/>
    <w:tmpl w:val="98E404F4"/>
    <w:lvl w:ilvl="0">
      <w:numFmt w:val="bullet"/>
      <w:lvlText w:val="•"/>
      <w:lvlJc w:val="left"/>
      <w:pPr>
        <w:ind w:left="720" w:hanging="720"/>
      </w:pPr>
      <w:rPr>
        <w:rFonts w:ascii="Comic Sans MS" w:hAnsi="Comic Sans MS" w:eastAsia="Times New Roman"/>
        <w:vertAlign w:val="baseline"/>
      </w:rPr>
    </w:lvl>
    <w:lvl w:ilvl="1">
      <w:start w:val="1"/>
      <w:numFmt w:val="bullet"/>
      <w:lvlText w:val="o"/>
      <w:lvlJc w:val="left"/>
      <w:pPr>
        <w:ind w:left="1080" w:hanging="360"/>
      </w:pPr>
      <w:rPr>
        <w:rFonts w:ascii="Courier New" w:hAnsi="Courier New" w:eastAsia="Times New Roman"/>
        <w:vertAlign w:val="baseline"/>
      </w:rPr>
    </w:lvl>
    <w:lvl w:ilvl="2">
      <w:start w:val="1"/>
      <w:numFmt w:val="bullet"/>
      <w:lvlText w:val="▪"/>
      <w:lvlJc w:val="left"/>
      <w:pPr>
        <w:ind w:left="1800" w:hanging="360"/>
      </w:pPr>
      <w:rPr>
        <w:rFonts w:ascii="Noto Sans Symbols" w:hAnsi="Noto Sans Symbols" w:eastAsia="Times New Roman"/>
        <w:vertAlign w:val="baseline"/>
      </w:rPr>
    </w:lvl>
    <w:lvl w:ilvl="3">
      <w:start w:val="1"/>
      <w:numFmt w:val="bullet"/>
      <w:lvlText w:val="●"/>
      <w:lvlJc w:val="left"/>
      <w:pPr>
        <w:ind w:left="2520" w:hanging="360"/>
      </w:pPr>
      <w:rPr>
        <w:rFonts w:ascii="Noto Sans Symbols" w:hAnsi="Noto Sans Symbols" w:eastAsia="Times New Roman"/>
        <w:vertAlign w:val="baseline"/>
      </w:rPr>
    </w:lvl>
    <w:lvl w:ilvl="4">
      <w:start w:val="1"/>
      <w:numFmt w:val="bullet"/>
      <w:lvlText w:val="o"/>
      <w:lvlJc w:val="left"/>
      <w:pPr>
        <w:ind w:left="3240" w:hanging="360"/>
      </w:pPr>
      <w:rPr>
        <w:rFonts w:ascii="Courier New" w:hAnsi="Courier New" w:eastAsia="Times New Roman"/>
        <w:vertAlign w:val="baseline"/>
      </w:rPr>
    </w:lvl>
    <w:lvl w:ilvl="5">
      <w:start w:val="1"/>
      <w:numFmt w:val="bullet"/>
      <w:lvlText w:val="▪"/>
      <w:lvlJc w:val="left"/>
      <w:pPr>
        <w:ind w:left="3960" w:hanging="360"/>
      </w:pPr>
      <w:rPr>
        <w:rFonts w:ascii="Noto Sans Symbols" w:hAnsi="Noto Sans Symbols" w:eastAsia="Times New Roman"/>
        <w:vertAlign w:val="baseline"/>
      </w:rPr>
    </w:lvl>
    <w:lvl w:ilvl="6">
      <w:start w:val="1"/>
      <w:numFmt w:val="bullet"/>
      <w:lvlText w:val="●"/>
      <w:lvlJc w:val="left"/>
      <w:pPr>
        <w:ind w:left="4680" w:hanging="360"/>
      </w:pPr>
      <w:rPr>
        <w:rFonts w:ascii="Noto Sans Symbols" w:hAnsi="Noto Sans Symbols" w:eastAsia="Times New Roman"/>
        <w:vertAlign w:val="baseline"/>
      </w:rPr>
    </w:lvl>
    <w:lvl w:ilvl="7">
      <w:start w:val="1"/>
      <w:numFmt w:val="bullet"/>
      <w:lvlText w:val="o"/>
      <w:lvlJc w:val="left"/>
      <w:pPr>
        <w:ind w:left="5400" w:hanging="360"/>
      </w:pPr>
      <w:rPr>
        <w:rFonts w:ascii="Courier New" w:hAnsi="Courier New" w:eastAsia="Times New Roman"/>
        <w:vertAlign w:val="baseline"/>
      </w:rPr>
    </w:lvl>
    <w:lvl w:ilvl="8">
      <w:start w:val="1"/>
      <w:numFmt w:val="bullet"/>
      <w:lvlText w:val="▪"/>
      <w:lvlJc w:val="left"/>
      <w:pPr>
        <w:ind w:left="6120" w:hanging="360"/>
      </w:pPr>
      <w:rPr>
        <w:rFonts w:ascii="Noto Sans Symbols" w:hAnsi="Noto Sans Symbols" w:eastAsia="Times New Roman"/>
        <w:vertAlign w:val="baseline"/>
      </w:rPr>
    </w:lvl>
  </w:abstractNum>
  <w:abstractNum w:abstractNumId="1" w15:restartNumberingAfterBreak="0">
    <w:nsid w:val="72916AD3"/>
    <w:multiLevelType w:val="hybridMultilevel"/>
    <w:tmpl w:val="22D8FE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89438780">
    <w:abstractNumId w:val="0"/>
  </w:num>
  <w:num w:numId="2" w16cid:durableId="15972473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2"/>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AA8"/>
    <w:rsid w:val="0001347A"/>
    <w:rsid w:val="00013B75"/>
    <w:rsid w:val="000178C1"/>
    <w:rsid w:val="000272FA"/>
    <w:rsid w:val="00043E84"/>
    <w:rsid w:val="00053481"/>
    <w:rsid w:val="0017644E"/>
    <w:rsid w:val="001817B8"/>
    <w:rsid w:val="00192998"/>
    <w:rsid w:val="001B04ED"/>
    <w:rsid w:val="001B7050"/>
    <w:rsid w:val="002463E1"/>
    <w:rsid w:val="00275B3B"/>
    <w:rsid w:val="002B114C"/>
    <w:rsid w:val="002B74E2"/>
    <w:rsid w:val="00347685"/>
    <w:rsid w:val="00363CBA"/>
    <w:rsid w:val="00367BF2"/>
    <w:rsid w:val="00397430"/>
    <w:rsid w:val="003D3DD2"/>
    <w:rsid w:val="003F7F28"/>
    <w:rsid w:val="004922D5"/>
    <w:rsid w:val="004B6355"/>
    <w:rsid w:val="004E1168"/>
    <w:rsid w:val="005119B0"/>
    <w:rsid w:val="005653B7"/>
    <w:rsid w:val="00576095"/>
    <w:rsid w:val="005B2059"/>
    <w:rsid w:val="005E3AA8"/>
    <w:rsid w:val="005F0971"/>
    <w:rsid w:val="005F7E04"/>
    <w:rsid w:val="0066169C"/>
    <w:rsid w:val="00672CDC"/>
    <w:rsid w:val="0072483E"/>
    <w:rsid w:val="007A345A"/>
    <w:rsid w:val="007D49EC"/>
    <w:rsid w:val="00837856"/>
    <w:rsid w:val="00841F5B"/>
    <w:rsid w:val="008422BD"/>
    <w:rsid w:val="00860356"/>
    <w:rsid w:val="00874F09"/>
    <w:rsid w:val="00887A66"/>
    <w:rsid w:val="008C48BC"/>
    <w:rsid w:val="008D3275"/>
    <w:rsid w:val="00941BC0"/>
    <w:rsid w:val="0095505C"/>
    <w:rsid w:val="00956291"/>
    <w:rsid w:val="00960C77"/>
    <w:rsid w:val="009737E8"/>
    <w:rsid w:val="009942AB"/>
    <w:rsid w:val="009B26B2"/>
    <w:rsid w:val="009B6D31"/>
    <w:rsid w:val="009D2ECF"/>
    <w:rsid w:val="009E0EEA"/>
    <w:rsid w:val="00A3021A"/>
    <w:rsid w:val="00A35195"/>
    <w:rsid w:val="00A52EB4"/>
    <w:rsid w:val="00A56236"/>
    <w:rsid w:val="00A67087"/>
    <w:rsid w:val="00A71A81"/>
    <w:rsid w:val="00A975EA"/>
    <w:rsid w:val="00AE6E6C"/>
    <w:rsid w:val="00AF2910"/>
    <w:rsid w:val="00B16397"/>
    <w:rsid w:val="00BB0805"/>
    <w:rsid w:val="00BC5FF2"/>
    <w:rsid w:val="00BE19ED"/>
    <w:rsid w:val="00C07E18"/>
    <w:rsid w:val="00C95024"/>
    <w:rsid w:val="00CA68AC"/>
    <w:rsid w:val="00CB25F6"/>
    <w:rsid w:val="00D01AB3"/>
    <w:rsid w:val="00D14BFD"/>
    <w:rsid w:val="00D8379D"/>
    <w:rsid w:val="00D879F0"/>
    <w:rsid w:val="00DA1060"/>
    <w:rsid w:val="00DA2233"/>
    <w:rsid w:val="00DA4E7C"/>
    <w:rsid w:val="00E05B07"/>
    <w:rsid w:val="00E92617"/>
    <w:rsid w:val="00EB286B"/>
    <w:rsid w:val="00F43F2B"/>
    <w:rsid w:val="00F44956"/>
    <w:rsid w:val="00F654CA"/>
    <w:rsid w:val="00FA216C"/>
    <w:rsid w:val="00FF17A1"/>
    <w:rsid w:val="01985F13"/>
    <w:rsid w:val="01FD8F6F"/>
    <w:rsid w:val="021C8D31"/>
    <w:rsid w:val="0230DB3C"/>
    <w:rsid w:val="042CBB52"/>
    <w:rsid w:val="0775DB54"/>
    <w:rsid w:val="08B60834"/>
    <w:rsid w:val="10E36C5F"/>
    <w:rsid w:val="11C7ADF1"/>
    <w:rsid w:val="13637E52"/>
    <w:rsid w:val="14362B62"/>
    <w:rsid w:val="14FF4EB3"/>
    <w:rsid w:val="153FFC6D"/>
    <w:rsid w:val="16EFECA0"/>
    <w:rsid w:val="1E644C43"/>
    <w:rsid w:val="20001CA4"/>
    <w:rsid w:val="20B01798"/>
    <w:rsid w:val="23D36A4F"/>
    <w:rsid w:val="264CACD3"/>
    <w:rsid w:val="266A276F"/>
    <w:rsid w:val="278BDD74"/>
    <w:rsid w:val="289E49C4"/>
    <w:rsid w:val="299F7DAA"/>
    <w:rsid w:val="2BDFEC21"/>
    <w:rsid w:val="30B9DADD"/>
    <w:rsid w:val="3119975D"/>
    <w:rsid w:val="31B9FE55"/>
    <w:rsid w:val="33375437"/>
    <w:rsid w:val="39014C5B"/>
    <w:rsid w:val="3F2E5B62"/>
    <w:rsid w:val="45C4CA99"/>
    <w:rsid w:val="4762DC7D"/>
    <w:rsid w:val="488EE1C4"/>
    <w:rsid w:val="49204878"/>
    <w:rsid w:val="494BD72B"/>
    <w:rsid w:val="4A82AA79"/>
    <w:rsid w:val="4C8903D1"/>
    <w:rsid w:val="4DE5BF58"/>
    <w:rsid w:val="5343650B"/>
    <w:rsid w:val="5816D62E"/>
    <w:rsid w:val="5941E5A9"/>
    <w:rsid w:val="61F95A86"/>
    <w:rsid w:val="63B7E91E"/>
    <w:rsid w:val="6B6C8840"/>
    <w:rsid w:val="6EA42902"/>
    <w:rsid w:val="70B50D64"/>
    <w:rsid w:val="718DA91A"/>
    <w:rsid w:val="73779A25"/>
    <w:rsid w:val="79E52BBB"/>
    <w:rsid w:val="7D240028"/>
    <w:rsid w:val="7D862671"/>
    <w:rsid w:val="7DD5786D"/>
    <w:rsid w:val="7E4F8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CBB46C"/>
  <w15:docId w15:val="{B2D98474-B681-4CFB-9F1D-892958ADF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1347A"/>
    <w:rPr>
      <w:sz w:val="24"/>
      <w:szCs w:val="24"/>
      <w:lang w:val="en-US"/>
    </w:rPr>
  </w:style>
  <w:style w:type="paragraph" w:styleId="Heading1">
    <w:name w:val="heading 1"/>
    <w:basedOn w:val="Normal"/>
    <w:next w:val="Normal"/>
    <w:link w:val="Heading1Char"/>
    <w:uiPriority w:val="99"/>
    <w:qFormat/>
    <w:rsid w:val="0001347A"/>
    <w:pPr>
      <w:keepNext/>
      <w:keepLines/>
      <w:spacing w:before="480" w:after="120"/>
      <w:outlineLvl w:val="0"/>
    </w:pPr>
    <w:rPr>
      <w:b/>
      <w:sz w:val="48"/>
      <w:szCs w:val="48"/>
    </w:rPr>
  </w:style>
  <w:style w:type="paragraph" w:styleId="Heading2">
    <w:name w:val="heading 2"/>
    <w:basedOn w:val="Normal"/>
    <w:next w:val="Normal"/>
    <w:link w:val="Heading2Char"/>
    <w:uiPriority w:val="99"/>
    <w:qFormat/>
    <w:rsid w:val="0001347A"/>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01347A"/>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01347A"/>
    <w:pPr>
      <w:keepNext/>
      <w:keepLines/>
      <w:spacing w:before="240" w:after="40"/>
      <w:outlineLvl w:val="3"/>
    </w:pPr>
    <w:rPr>
      <w:b/>
    </w:rPr>
  </w:style>
  <w:style w:type="paragraph" w:styleId="Heading5">
    <w:name w:val="heading 5"/>
    <w:basedOn w:val="Normal"/>
    <w:next w:val="Normal"/>
    <w:link w:val="Heading5Char"/>
    <w:uiPriority w:val="99"/>
    <w:qFormat/>
    <w:rsid w:val="0001347A"/>
    <w:pPr>
      <w:keepNext/>
      <w:keepLines/>
      <w:spacing w:before="220" w:after="40"/>
      <w:outlineLvl w:val="4"/>
    </w:pPr>
    <w:rPr>
      <w:b/>
      <w:sz w:val="22"/>
      <w:szCs w:val="22"/>
    </w:rPr>
  </w:style>
  <w:style w:type="paragraph" w:styleId="Heading6">
    <w:name w:val="heading 6"/>
    <w:basedOn w:val="Normal"/>
    <w:next w:val="Normal"/>
    <w:link w:val="Heading6Char"/>
    <w:uiPriority w:val="99"/>
    <w:qFormat/>
    <w:rsid w:val="0001347A"/>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9"/>
    <w:locked/>
    <w:rsid w:val="00A975EA"/>
    <w:rPr>
      <w:rFonts w:ascii="Cambria" w:hAnsi="Cambria" w:cs="Times New Roman"/>
      <w:b/>
      <w:bCs/>
      <w:kern w:val="32"/>
      <w:sz w:val="32"/>
      <w:szCs w:val="32"/>
      <w:lang w:val="en-US"/>
    </w:rPr>
  </w:style>
  <w:style w:type="character" w:styleId="Heading2Char" w:customStyle="1">
    <w:name w:val="Heading 2 Char"/>
    <w:basedOn w:val="DefaultParagraphFont"/>
    <w:link w:val="Heading2"/>
    <w:uiPriority w:val="99"/>
    <w:semiHidden/>
    <w:locked/>
    <w:rsid w:val="00A975EA"/>
    <w:rPr>
      <w:rFonts w:ascii="Cambria" w:hAnsi="Cambria" w:cs="Times New Roman"/>
      <w:b/>
      <w:bCs/>
      <w:i/>
      <w:iCs/>
      <w:sz w:val="28"/>
      <w:szCs w:val="28"/>
      <w:lang w:val="en-US"/>
    </w:rPr>
  </w:style>
  <w:style w:type="character" w:styleId="Heading3Char" w:customStyle="1">
    <w:name w:val="Heading 3 Char"/>
    <w:basedOn w:val="DefaultParagraphFont"/>
    <w:link w:val="Heading3"/>
    <w:uiPriority w:val="99"/>
    <w:semiHidden/>
    <w:locked/>
    <w:rsid w:val="00A975EA"/>
    <w:rPr>
      <w:rFonts w:ascii="Cambria" w:hAnsi="Cambria" w:cs="Times New Roman"/>
      <w:b/>
      <w:bCs/>
      <w:sz w:val="26"/>
      <w:szCs w:val="26"/>
      <w:lang w:val="en-US"/>
    </w:rPr>
  </w:style>
  <w:style w:type="character" w:styleId="Heading4Char" w:customStyle="1">
    <w:name w:val="Heading 4 Char"/>
    <w:basedOn w:val="DefaultParagraphFont"/>
    <w:link w:val="Heading4"/>
    <w:uiPriority w:val="99"/>
    <w:semiHidden/>
    <w:locked/>
    <w:rsid w:val="00A975EA"/>
    <w:rPr>
      <w:rFonts w:ascii="Calibri" w:hAnsi="Calibri" w:cs="Times New Roman"/>
      <w:b/>
      <w:bCs/>
      <w:sz w:val="28"/>
      <w:szCs w:val="28"/>
      <w:lang w:val="en-US"/>
    </w:rPr>
  </w:style>
  <w:style w:type="character" w:styleId="Heading5Char" w:customStyle="1">
    <w:name w:val="Heading 5 Char"/>
    <w:basedOn w:val="DefaultParagraphFont"/>
    <w:link w:val="Heading5"/>
    <w:uiPriority w:val="99"/>
    <w:semiHidden/>
    <w:locked/>
    <w:rsid w:val="00A975EA"/>
    <w:rPr>
      <w:rFonts w:ascii="Calibri" w:hAnsi="Calibri" w:cs="Times New Roman"/>
      <w:b/>
      <w:bCs/>
      <w:i/>
      <w:iCs/>
      <w:sz w:val="26"/>
      <w:szCs w:val="26"/>
      <w:lang w:val="en-US"/>
    </w:rPr>
  </w:style>
  <w:style w:type="character" w:styleId="Heading6Char" w:customStyle="1">
    <w:name w:val="Heading 6 Char"/>
    <w:basedOn w:val="DefaultParagraphFont"/>
    <w:link w:val="Heading6"/>
    <w:uiPriority w:val="99"/>
    <w:semiHidden/>
    <w:locked/>
    <w:rsid w:val="00A975EA"/>
    <w:rPr>
      <w:rFonts w:ascii="Calibri" w:hAnsi="Calibri" w:cs="Times New Roman"/>
      <w:b/>
      <w:bCs/>
      <w:lang w:val="en-US"/>
    </w:rPr>
  </w:style>
  <w:style w:type="paragraph" w:styleId="Title">
    <w:name w:val="Title"/>
    <w:basedOn w:val="Normal"/>
    <w:next w:val="Normal"/>
    <w:link w:val="TitleChar"/>
    <w:uiPriority w:val="99"/>
    <w:qFormat/>
    <w:rsid w:val="0001347A"/>
    <w:pPr>
      <w:keepNext/>
      <w:keepLines/>
      <w:spacing w:before="480" w:after="120"/>
    </w:pPr>
    <w:rPr>
      <w:b/>
      <w:sz w:val="72"/>
      <w:szCs w:val="72"/>
    </w:rPr>
  </w:style>
  <w:style w:type="character" w:styleId="TitleChar" w:customStyle="1">
    <w:name w:val="Title Char"/>
    <w:basedOn w:val="DefaultParagraphFont"/>
    <w:link w:val="Title"/>
    <w:uiPriority w:val="99"/>
    <w:locked/>
    <w:rsid w:val="00A975EA"/>
    <w:rPr>
      <w:rFonts w:ascii="Cambria" w:hAnsi="Cambria" w:cs="Times New Roman"/>
      <w:b/>
      <w:bCs/>
      <w:kern w:val="28"/>
      <w:sz w:val="32"/>
      <w:szCs w:val="32"/>
      <w:lang w:val="en-US"/>
    </w:rPr>
  </w:style>
  <w:style w:type="paragraph" w:styleId="Subtitle">
    <w:name w:val="Subtitle"/>
    <w:basedOn w:val="Normal"/>
    <w:next w:val="Normal"/>
    <w:link w:val="SubtitleChar"/>
    <w:uiPriority w:val="99"/>
    <w:qFormat/>
    <w:rsid w:val="0001347A"/>
    <w:pPr>
      <w:keepNext/>
      <w:keepLines/>
      <w:spacing w:before="360" w:after="80"/>
    </w:pPr>
    <w:rPr>
      <w:rFonts w:ascii="Georgia" w:hAnsi="Georgia" w:cs="Georgia"/>
      <w:i/>
      <w:color w:val="666666"/>
      <w:sz w:val="48"/>
      <w:szCs w:val="48"/>
    </w:rPr>
  </w:style>
  <w:style w:type="character" w:styleId="SubtitleChar" w:customStyle="1">
    <w:name w:val="Subtitle Char"/>
    <w:basedOn w:val="DefaultParagraphFont"/>
    <w:link w:val="Subtitle"/>
    <w:uiPriority w:val="99"/>
    <w:locked/>
    <w:rsid w:val="00A975EA"/>
    <w:rPr>
      <w:rFonts w:ascii="Cambria" w:hAnsi="Cambria" w:cs="Times New Roman"/>
      <w:sz w:val="24"/>
      <w:szCs w:val="24"/>
      <w:lang w:val="en-US"/>
    </w:rPr>
  </w:style>
  <w:style w:type="table" w:styleId="Style" w:customStyle="1">
    <w:name w:val="Style"/>
    <w:uiPriority w:val="99"/>
    <w:rsid w:val="0001347A"/>
    <w:rPr>
      <w:sz w:val="20"/>
      <w:szCs w:val="20"/>
    </w:rPr>
    <w:tblPr>
      <w:tblStyleRowBandSize w:val="1"/>
      <w:tblStyleColBandSize w:val="1"/>
      <w:tblInd w:w="0" w:type="dxa"/>
      <w:tblCellMar>
        <w:top w:w="0" w:type="dxa"/>
        <w:left w:w="108" w:type="dxa"/>
        <w:bottom w:w="0" w:type="dxa"/>
        <w:right w:w="108" w:type="dxa"/>
      </w:tblCellMar>
    </w:tblPr>
  </w:style>
  <w:style w:type="character" w:styleId="Hyperlink">
    <w:name w:val="Hyperlink"/>
    <w:basedOn w:val="DefaultParagraphFont"/>
    <w:uiPriority w:val="99"/>
    <w:unhideWhenUsed/>
    <w:locked/>
    <w:rsid w:val="00AE6E6C"/>
    <w:rPr>
      <w:color w:val="0000FF" w:themeColor="hyperlink"/>
      <w:u w:val="single"/>
    </w:rPr>
  </w:style>
  <w:style w:type="character" w:styleId="FollowedHyperlink">
    <w:name w:val="FollowedHyperlink"/>
    <w:basedOn w:val="DefaultParagraphFont"/>
    <w:uiPriority w:val="99"/>
    <w:semiHidden/>
    <w:unhideWhenUsed/>
    <w:locked/>
    <w:rsid w:val="00AE6E6C"/>
    <w:rPr>
      <w:color w:val="800080" w:themeColor="followedHyperlink"/>
      <w:u w:val="single"/>
    </w:rPr>
  </w:style>
  <w:style w:type="character" w:styleId="normaltextrun" w:customStyle="1">
    <w:name w:val="normaltextrun"/>
    <w:basedOn w:val="DefaultParagraphFont"/>
    <w:rsid w:val="00874F09"/>
  </w:style>
  <w:style w:type="character" w:styleId="eop" w:customStyle="1">
    <w:name w:val="eop"/>
    <w:basedOn w:val="DefaultParagraphFont"/>
    <w:rsid w:val="00874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5947">
      <w:marLeft w:val="0"/>
      <w:marRight w:val="0"/>
      <w:marTop w:val="0"/>
      <w:marBottom w:val="0"/>
      <w:divBdr>
        <w:top w:val="none" w:sz="0" w:space="0" w:color="auto"/>
        <w:left w:val="none" w:sz="0" w:space="0" w:color="auto"/>
        <w:bottom w:val="none" w:sz="0" w:space="0" w:color="auto"/>
        <w:right w:val="none" w:sz="0" w:space="0" w:color="auto"/>
      </w:divBdr>
    </w:div>
    <w:div w:id="161705948">
      <w:marLeft w:val="0"/>
      <w:marRight w:val="0"/>
      <w:marTop w:val="0"/>
      <w:marBottom w:val="0"/>
      <w:divBdr>
        <w:top w:val="none" w:sz="0" w:space="0" w:color="auto"/>
        <w:left w:val="none" w:sz="0" w:space="0" w:color="auto"/>
        <w:bottom w:val="none" w:sz="0" w:space="0" w:color="auto"/>
        <w:right w:val="none" w:sz="0" w:space="0" w:color="auto"/>
      </w:divBdr>
    </w:div>
    <w:div w:id="161705949">
      <w:marLeft w:val="0"/>
      <w:marRight w:val="0"/>
      <w:marTop w:val="0"/>
      <w:marBottom w:val="0"/>
      <w:divBdr>
        <w:top w:val="none" w:sz="0" w:space="0" w:color="auto"/>
        <w:left w:val="none" w:sz="0" w:space="0" w:color="auto"/>
        <w:bottom w:val="none" w:sz="0" w:space="0" w:color="auto"/>
        <w:right w:val="none" w:sz="0" w:space="0" w:color="auto"/>
      </w:divBdr>
    </w:div>
    <w:div w:id="161705950">
      <w:marLeft w:val="0"/>
      <w:marRight w:val="0"/>
      <w:marTop w:val="0"/>
      <w:marBottom w:val="0"/>
      <w:divBdr>
        <w:top w:val="none" w:sz="0" w:space="0" w:color="auto"/>
        <w:left w:val="none" w:sz="0" w:space="0" w:color="auto"/>
        <w:bottom w:val="none" w:sz="0" w:space="0" w:color="auto"/>
        <w:right w:val="none" w:sz="0" w:space="0" w:color="auto"/>
      </w:divBdr>
    </w:div>
    <w:div w:id="161705951">
      <w:marLeft w:val="0"/>
      <w:marRight w:val="0"/>
      <w:marTop w:val="0"/>
      <w:marBottom w:val="0"/>
      <w:divBdr>
        <w:top w:val="none" w:sz="0" w:space="0" w:color="auto"/>
        <w:left w:val="none" w:sz="0" w:space="0" w:color="auto"/>
        <w:bottom w:val="none" w:sz="0" w:space="0" w:color="auto"/>
        <w:right w:val="none" w:sz="0" w:space="0" w:color="auto"/>
      </w:divBdr>
    </w:div>
    <w:div w:id="167716638">
      <w:bodyDiv w:val="1"/>
      <w:marLeft w:val="0"/>
      <w:marRight w:val="0"/>
      <w:marTop w:val="0"/>
      <w:marBottom w:val="0"/>
      <w:divBdr>
        <w:top w:val="none" w:sz="0" w:space="0" w:color="auto"/>
        <w:left w:val="none" w:sz="0" w:space="0" w:color="auto"/>
        <w:bottom w:val="none" w:sz="0" w:space="0" w:color="auto"/>
        <w:right w:val="none" w:sz="0" w:space="0" w:color="auto"/>
      </w:divBdr>
    </w:div>
    <w:div w:id="431050254">
      <w:bodyDiv w:val="1"/>
      <w:marLeft w:val="0"/>
      <w:marRight w:val="0"/>
      <w:marTop w:val="0"/>
      <w:marBottom w:val="0"/>
      <w:divBdr>
        <w:top w:val="none" w:sz="0" w:space="0" w:color="auto"/>
        <w:left w:val="none" w:sz="0" w:space="0" w:color="auto"/>
        <w:bottom w:val="none" w:sz="0" w:space="0" w:color="auto"/>
        <w:right w:val="none" w:sz="0" w:space="0" w:color="auto"/>
      </w:divBdr>
    </w:div>
    <w:div w:id="843010710">
      <w:bodyDiv w:val="1"/>
      <w:marLeft w:val="0"/>
      <w:marRight w:val="0"/>
      <w:marTop w:val="0"/>
      <w:marBottom w:val="0"/>
      <w:divBdr>
        <w:top w:val="none" w:sz="0" w:space="0" w:color="auto"/>
        <w:left w:val="none" w:sz="0" w:space="0" w:color="auto"/>
        <w:bottom w:val="none" w:sz="0" w:space="0" w:color="auto"/>
        <w:right w:val="none" w:sz="0" w:space="0" w:color="auto"/>
      </w:divBdr>
    </w:div>
    <w:div w:id="1237397451">
      <w:bodyDiv w:val="1"/>
      <w:marLeft w:val="0"/>
      <w:marRight w:val="0"/>
      <w:marTop w:val="0"/>
      <w:marBottom w:val="0"/>
      <w:divBdr>
        <w:top w:val="none" w:sz="0" w:space="0" w:color="auto"/>
        <w:left w:val="none" w:sz="0" w:space="0" w:color="auto"/>
        <w:bottom w:val="none" w:sz="0" w:space="0" w:color="auto"/>
        <w:right w:val="none" w:sz="0" w:space="0" w:color="auto"/>
      </w:divBdr>
    </w:div>
    <w:div w:id="1881279871">
      <w:bodyDiv w:val="1"/>
      <w:marLeft w:val="0"/>
      <w:marRight w:val="0"/>
      <w:marTop w:val="0"/>
      <w:marBottom w:val="0"/>
      <w:divBdr>
        <w:top w:val="none" w:sz="0" w:space="0" w:color="auto"/>
        <w:left w:val="none" w:sz="0" w:space="0" w:color="auto"/>
        <w:bottom w:val="none" w:sz="0" w:space="0" w:color="auto"/>
        <w:right w:val="none" w:sz="0" w:space="0" w:color="auto"/>
      </w:divBdr>
    </w:div>
    <w:div w:id="200547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jpe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jpeg"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3.jpeg" Id="rId10" /><Relationship Type="http://schemas.openxmlformats.org/officeDocument/2006/relationships/numbering" Target="numbering.xml" Id="rId4" /><Relationship Type="http://schemas.openxmlformats.org/officeDocument/2006/relationships/image" Target="media/image2.jpeg"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486EFE6419A84A8AFE75EDF2E61237" ma:contentTypeVersion="18" ma:contentTypeDescription="Create a new document." ma:contentTypeScope="" ma:versionID="e609285779bea2498b3d17791fb1d6ff">
  <xsd:schema xmlns:xsd="http://www.w3.org/2001/XMLSchema" xmlns:xs="http://www.w3.org/2001/XMLSchema" xmlns:p="http://schemas.microsoft.com/office/2006/metadata/properties" xmlns:ns3="ed62ae98-90c1-416b-a617-abbc8fe036d2" xmlns:ns4="b056c4b5-e308-4494-9c3e-fce66c4424aa" targetNamespace="http://schemas.microsoft.com/office/2006/metadata/properties" ma:root="true" ma:fieldsID="83b12e90d6fd8fadea9c0e42d2bf262d" ns3:_="" ns4:_="">
    <xsd:import namespace="ed62ae98-90c1-416b-a617-abbc8fe036d2"/>
    <xsd:import namespace="b056c4b5-e308-4494-9c3e-fce66c4424a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2ae98-90c1-416b-a617-abbc8fe036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56c4b5-e308-4494-9c3e-fce66c4424a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056c4b5-e308-4494-9c3e-fce66c4424a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45598B-32EC-494E-97E5-78C27DD2FC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2ae98-90c1-416b-a617-abbc8fe036d2"/>
    <ds:schemaRef ds:uri="b056c4b5-e308-4494-9c3e-fce66c442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727CC4-190B-488E-A86C-285A15258278}">
  <ds:schemaRefs>
    <ds:schemaRef ds:uri="http://schemas.microsoft.com/office/2006/metadata/properties"/>
    <ds:schemaRef ds:uri="http://schemas.microsoft.com/office/infopath/2007/PartnerControls"/>
    <ds:schemaRef ds:uri="b056c4b5-e308-4494-9c3e-fce66c4424aa"/>
  </ds:schemaRefs>
</ds:datastoreItem>
</file>

<file path=customXml/itemProps3.xml><?xml version="1.0" encoding="utf-8"?>
<ds:datastoreItem xmlns:ds="http://schemas.openxmlformats.org/officeDocument/2006/customXml" ds:itemID="{668BFF71-C677-43BD-BCBF-874D1FBE078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Sue Walker</dc:creator>
  <keywords/>
  <dc:description/>
  <lastModifiedBy>Gregory, Sam</lastModifiedBy>
  <revision>8</revision>
  <lastPrinted>2022-02-24T14:15:00.0000000Z</lastPrinted>
  <dcterms:created xsi:type="dcterms:W3CDTF">2026-02-13T11:13:00.0000000Z</dcterms:created>
  <dcterms:modified xsi:type="dcterms:W3CDTF">2026-02-21T14:48:20.1381731Z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0x01010077486EFE6419A84A8AFE75EDF2E61237</vt:lpwstr>
  </property>
</Properties>
</file>