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7E3DD" w14:textId="77777777" w:rsidR="009D36FD" w:rsidRDefault="007C3689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u w:val="single"/>
        </w:rPr>
        <w:t>The Snowman</w:t>
      </w:r>
    </w:p>
    <w:p w14:paraId="0AED75F2" w14:textId="754F574C" w:rsidR="007C3689" w:rsidRDefault="007C3689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A cute little </w:t>
      </w:r>
      <w:r w:rsidR="008A22A4">
        <w:rPr>
          <w:rFonts w:ascii="Comic Sans MS" w:hAnsi="Comic Sans MS"/>
          <w:sz w:val="32"/>
          <w:szCs w:val="32"/>
        </w:rPr>
        <w:t>snowman</w:t>
      </w:r>
      <w:r>
        <w:rPr>
          <w:rFonts w:ascii="Comic Sans MS" w:hAnsi="Comic Sans MS"/>
          <w:sz w:val="32"/>
          <w:szCs w:val="32"/>
        </w:rPr>
        <w:t xml:space="preserve"> had a carrot nose.</w:t>
      </w:r>
    </w:p>
    <w:p w14:paraId="52D28487" w14:textId="77777777" w:rsidR="007C3689" w:rsidRDefault="007C3689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Along came a rabbit, and what do you suppose?</w:t>
      </w:r>
    </w:p>
    <w:p w14:paraId="7133110C" w14:textId="77777777" w:rsidR="007C3689" w:rsidRDefault="007C3689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That cute little rabbit, looking for his lunch,</w:t>
      </w:r>
    </w:p>
    <w:p w14:paraId="4F21E9AD" w14:textId="77777777" w:rsidR="007C3689" w:rsidRDefault="007C3689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Ate the snowman’s carrot nose,</w:t>
      </w:r>
    </w:p>
    <w:p w14:paraId="630E7679" w14:textId="77777777" w:rsidR="007C3689" w:rsidRPr="007C3689" w:rsidRDefault="007C3689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Nibble, nibble, crunch!</w:t>
      </w:r>
    </w:p>
    <w:sectPr w:rsidR="007C3689" w:rsidRPr="007C36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C71"/>
    <w:rsid w:val="000F3C71"/>
    <w:rsid w:val="007C3689"/>
    <w:rsid w:val="008A22A4"/>
    <w:rsid w:val="009D36FD"/>
    <w:rsid w:val="00A2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3F33C"/>
  <w15:chartTrackingRefBased/>
  <w15:docId w15:val="{9E641B9E-7E45-45F4-B9A8-9D1BE6A87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3</cp:revision>
  <dcterms:created xsi:type="dcterms:W3CDTF">2025-01-23T19:13:00Z</dcterms:created>
  <dcterms:modified xsi:type="dcterms:W3CDTF">2025-11-24T18:17:00Z</dcterms:modified>
</cp:coreProperties>
</file>